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11 клас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Урок 2. Електронні і графічні електронні формули атомів s-, p-, d-елементів. Принцип «мінімальної енергії».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Добрий день. Сьогодні на уроці ми з вами детальніше розглянемо будову електронної оболонки атома, пригадаємо  порядок заповнення електронами енергетичних рівнів і підрівнів атомів хімічних елементів, повправляємось     складати електронні та графічні електронні формули атомів хімічних елементів.</w:t>
      </w:r>
    </w:p>
    <w:p w:rsidR="00000000" w:rsidDel="00000000" w:rsidP="00000000" w:rsidRDefault="00000000" w:rsidRPr="00000000" w14:paraId="00000005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Вам відомо, що електрони з однаковим чи приблизно однаковим запасом енергії утворюють один енергетичний рівень (енергетичний шар).</w:t>
      </w:r>
    </w:p>
    <w:p w:rsidR="00000000" w:rsidDel="00000000" w:rsidP="00000000" w:rsidRDefault="00000000" w:rsidRPr="00000000" w14:paraId="0000000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Максимальна кількість електронів на одному енергетичному рівні чітко визначена і обчислюється за формулою 2n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(де n – номер періоду).</w:t>
      </w:r>
    </w:p>
    <w:p w:rsidR="00000000" w:rsidDel="00000000" w:rsidP="00000000" w:rsidRDefault="00000000" w:rsidRPr="00000000" w14:paraId="0000000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першому енергетичному рівні може бути не більше 2 електронів (2×1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2).</w:t>
      </w:r>
    </w:p>
    <w:p w:rsidR="00000000" w:rsidDel="00000000" w:rsidP="00000000" w:rsidRDefault="00000000" w:rsidRPr="00000000" w14:paraId="0000000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другому не більше 8 (2×2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8);</w:t>
      </w:r>
    </w:p>
    <w:p w:rsidR="00000000" w:rsidDel="00000000" w:rsidP="00000000" w:rsidRDefault="00000000" w:rsidRPr="00000000" w14:paraId="0000000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третьому не більше 18 (2×3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18);</w:t>
      </w:r>
    </w:p>
    <w:p w:rsidR="00000000" w:rsidDel="00000000" w:rsidP="00000000" w:rsidRDefault="00000000" w:rsidRPr="00000000" w14:paraId="0000000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четвертому не більше 32 (2×4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32).</w:t>
      </w:r>
    </w:p>
    <w:p w:rsidR="00000000" w:rsidDel="00000000" w:rsidP="00000000" w:rsidRDefault="00000000" w:rsidRPr="00000000" w14:paraId="0000000B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Енергетичні рівні, заповнені максимально можливою для них кількістю електронів називаються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завершеними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а енергетичні рівні з меншою кількістю електронів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незавершеними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Згідно з сучасною теорією будови атома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кожній орбіталі максимально можуть розміститися два електрони, що мають однакову енергію, але які відрізняються особливою властивістю —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спіном.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Спін електрона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— це його внутрішня властивість, що характеризує відношення електрона до магнітного поля. Наочно цю властивість можна уявити як можливість обертання електрона навколо своєї осі.</w:t>
      </w:r>
    </w:p>
    <w:p w:rsidR="00000000" w:rsidDel="00000000" w:rsidP="00000000" w:rsidRDefault="00000000" w:rsidRPr="00000000" w14:paraId="0000000E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Графічно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орбіталь позначають квадратиком, який має назву енергетичної комірки.</w:t>
      </w:r>
    </w:p>
    <w:p w:rsidR="00000000" w:rsidDel="00000000" w:rsidP="00000000" w:rsidRDefault="00000000" w:rsidRPr="00000000" w14:paraId="00000010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s - підрівень містить лише одну s-орбіталь, на ньому можливе перебування двох s-електронів;</w:t>
      </w:r>
    </w:p>
    <w:p w:rsidR="00000000" w:rsidDel="00000000" w:rsidP="00000000" w:rsidRDefault="00000000" w:rsidRPr="00000000" w14:paraId="00000011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р - підрівень містить три р-орбіталі, тому на ньому може перебувати максимально шість р-електронів;</w:t>
      </w:r>
    </w:p>
    <w:p w:rsidR="00000000" w:rsidDel="00000000" w:rsidP="00000000" w:rsidRDefault="00000000" w:rsidRPr="00000000" w14:paraId="00000012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d - підрівень налічує п’ять орбіталей, максимальне число d-електронів – 10;</w:t>
      </w:r>
    </w:p>
    <w:p w:rsidR="00000000" w:rsidDel="00000000" w:rsidP="00000000" w:rsidRDefault="00000000" w:rsidRPr="00000000" w14:paraId="00000013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f - підрівень налічує сім орбіталей, для їх заповнення знадобиться чотирнадцять f-електронів.</w:t>
      </w:r>
    </w:p>
    <w:p w:rsidR="00000000" w:rsidDel="00000000" w:rsidP="00000000" w:rsidRDefault="00000000" w:rsidRPr="00000000" w14:paraId="00000014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Графічно електрони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зображують у вигляді стрілок, спрямованих догори або донизу, що наочно показують напрямок спіну електрона:</w:t>
      </w:r>
    </w:p>
    <w:p w:rsidR="00000000" w:rsidDel="00000000" w:rsidP="00000000" w:rsidRDefault="00000000" w:rsidRPr="00000000" w14:paraId="00000015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1109662</wp:posOffset>
            </wp:positionH>
            <wp:positionV relativeFrom="page">
              <wp:posOffset>7762493</wp:posOffset>
            </wp:positionV>
            <wp:extent cx="5267325" cy="2114550"/>
            <wp:effectExtent b="0" l="0" r="0" t="0"/>
            <wp:wrapNone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4529" l="19109" r="17275" t="303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Розподіл електронів по орбіталях. Принцип «мінімальної енергії»</w:t>
      </w:r>
    </w:p>
    <w:p w:rsidR="00000000" w:rsidDel="00000000" w:rsidP="00000000" w:rsidRDefault="00000000" w:rsidRPr="00000000" w14:paraId="00000020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Спочатку електронами заповнюється перший енергетичний рівень, потім другий, і тільки після остаточного заповнення другого енергетичного рівня розпочинається заповнення третього рівня.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межах одного енергетичного рівня першим заповнюється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s-підрівень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другим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p-підрівень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одній орбіталі не буває більше двох електронів.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Електрони заповнюють орбіталі спочатку по одному, а якщо електронів більше за число орбіталей, то по два.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Число електронів в атомі дорівнює порядковому номеру  елемента.</w:t>
      </w:r>
    </w:p>
    <w:p w:rsidR="00000000" w:rsidDel="00000000" w:rsidP="00000000" w:rsidRDefault="00000000" w:rsidRPr="00000000" w14:paraId="0000002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підрівень складається з кількох орбіталей та містить більше одного електрона, то за можливості електрони займають вільні орбіталі, а за відсутності вільної утворюють пару з іншим електроном у напівзаповненій орбіталі. Це правило називають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правилом Хунда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На одному енергетичному підрівні електрони розподіляються по орбіталях таким чином, щоб число неспарених електронів було максимальним.</w:t>
      </w:r>
    </w:p>
    <w:p w:rsidR="00000000" w:rsidDel="00000000" w:rsidP="00000000" w:rsidRDefault="00000000" w:rsidRPr="00000000" w14:paraId="0000002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1961678</wp:posOffset>
            </wp:positionH>
            <wp:positionV relativeFrom="page">
              <wp:posOffset>3927549</wp:posOffset>
            </wp:positionV>
            <wp:extent cx="3532823" cy="520626"/>
            <wp:effectExtent b="0" l="0" r="0" t="0"/>
            <wp:wrapSquare wrapText="bothSides" distB="0" distT="0" distL="114300" distR="11430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68177" l="35799" r="34812" t="24082"/>
                    <a:stretch>
                      <a:fillRect/>
                    </a:stretch>
                  </pic:blipFill>
                  <pic:spPr>
                    <a:xfrm>
                      <a:off x="0" y="0"/>
                      <a:ext cx="3532823" cy="520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зручності, можна використати алгоритм складання електронних і графічних електронних формул атомів:</w:t>
      </w:r>
    </w:p>
    <w:p w:rsidR="00000000" w:rsidDel="00000000" w:rsidP="00000000" w:rsidRDefault="00000000" w:rsidRPr="00000000" w14:paraId="0000002C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firstLine="567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Алгоритм складання електронних і графічних електронних формул атомів хімічних елементів</w:t>
      </w:r>
    </w:p>
    <w:p w:rsidR="00000000" w:rsidDel="00000000" w:rsidP="00000000" w:rsidRDefault="00000000" w:rsidRPr="00000000" w14:paraId="0000002E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    Визначити загальне число електронів у атомі (вказує порядковий номер елемента).</w:t>
      </w:r>
    </w:p>
    <w:p w:rsidR="00000000" w:rsidDel="00000000" w:rsidP="00000000" w:rsidRDefault="00000000" w:rsidRPr="00000000" w14:paraId="0000002F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Визначити число енергетичних рівнів (вказує номер періоду).</w:t>
      </w:r>
    </w:p>
    <w:p w:rsidR="00000000" w:rsidDel="00000000" w:rsidP="00000000" w:rsidRDefault="00000000" w:rsidRPr="00000000" w14:paraId="00000030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Записати можливі підрівні в межах рівня.</w:t>
      </w:r>
    </w:p>
    <w:p w:rsidR="00000000" w:rsidDel="00000000" w:rsidP="00000000" w:rsidRDefault="00000000" w:rsidRPr="00000000" w14:paraId="00000031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Дотримуючись правил заповнення електронами енергетичних рівнів та підрівнів,  записати електронну формулу атома.</w:t>
      </w:r>
    </w:p>
    <w:p w:rsidR="00000000" w:rsidDel="00000000" w:rsidP="00000000" w:rsidRDefault="00000000" w:rsidRPr="00000000" w14:paraId="00000032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Приклад: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Запишіть електронну і графічну електронну  формулу для атома Оксигену.</w:t>
      </w:r>
    </w:p>
    <w:p w:rsidR="00000000" w:rsidDel="00000000" w:rsidP="00000000" w:rsidRDefault="00000000" w:rsidRPr="00000000" w14:paraId="00000034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Розв’язання:</w:t>
      </w:r>
    </w:p>
    <w:p w:rsidR="00000000" w:rsidDel="00000000" w:rsidP="00000000" w:rsidRDefault="00000000" w:rsidRPr="00000000" w14:paraId="0000003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Визначаємо число електронів у атомі Оксигену (порядковий номер Оксигену 8, отже в нього вісім електронів).</w:t>
      </w:r>
    </w:p>
    <w:p w:rsidR="00000000" w:rsidDel="00000000" w:rsidP="00000000" w:rsidRDefault="00000000" w:rsidRPr="00000000" w14:paraId="0000003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Визначаємо число енергетичних рівнів (знаходиться Оксиген у другому періоді, отже він має два енергетичних рівні.)</w:t>
      </w:r>
    </w:p>
    <w:p w:rsidR="00000000" w:rsidDel="00000000" w:rsidP="00000000" w:rsidRDefault="00000000" w:rsidRPr="00000000" w14:paraId="0000003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Записуємо: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bscript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О ) )</w:t>
      </w:r>
    </w:p>
    <w:p w:rsidR="00000000" w:rsidDel="00000000" w:rsidP="00000000" w:rsidRDefault="00000000" w:rsidRPr="00000000" w14:paraId="0000003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2   6</w:t>
      </w:r>
    </w:p>
    <w:p w:rsidR="00000000" w:rsidDel="00000000" w:rsidP="00000000" w:rsidRDefault="00000000" w:rsidRPr="00000000" w14:paraId="0000003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Записуємо можливі підрівні на енергетичних рівнях.</w:t>
      </w:r>
    </w:p>
    <w:p w:rsidR="00000000" w:rsidDel="00000000" w:rsidP="00000000" w:rsidRDefault="00000000" w:rsidRPr="00000000" w14:paraId="0000003B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першому енергетичному рівні 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s-підрівені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може бути лише 2 електрона. </w:t>
      </w:r>
    </w:p>
    <w:p w:rsidR="00000000" w:rsidDel="00000000" w:rsidP="00000000" w:rsidRDefault="00000000" w:rsidRPr="00000000" w14:paraId="0000003C">
      <w:pP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Записуємо: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bscript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О ) 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D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2   6</w:t>
      </w:r>
    </w:p>
    <w:p w:rsidR="00000000" w:rsidDel="00000000" w:rsidP="00000000" w:rsidRDefault="00000000" w:rsidRPr="00000000" w14:paraId="0000003E">
      <w:pPr>
        <w:spacing w:line="276" w:lineRule="auto"/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другому енергетичному рівні 6 електронів із яких 2 розмістилися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s-підріві,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інші 4 електрони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p-підрівні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F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Записуємо: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bscript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О ) ) 1s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2s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2p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0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 2   6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84218</wp:posOffset>
            </wp:positionV>
            <wp:extent cx="4876800" cy="1844447"/>
            <wp:effectExtent b="0" l="0" r="0" t="0"/>
            <wp:wrapSquare wrapText="bothSides" distB="0" distT="0" distL="114300" distR="11430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2254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44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Зверніть увагу!</w:t>
      </w:r>
    </w:p>
    <w:p w:rsidR="00000000" w:rsidDel="00000000" w:rsidP="00000000" w:rsidRDefault="00000000" w:rsidRPr="00000000" w14:paraId="0000004C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Число електронів на зовнішньому енергетичному рівні дорівнює номеру групи.</w:t>
      </w:r>
    </w:p>
    <w:p w:rsidR="00000000" w:rsidDel="00000000" w:rsidP="00000000" w:rsidRDefault="00000000" w:rsidRPr="00000000" w14:paraId="0000004D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третьому енергетичному рівні крім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р-підрівні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існує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(максимально можливе число електронів – 10, енергетичних комірок – 5). Але поки повністю не заповняться електронами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p-підрівні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цього рівня, комірки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d-підрівня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залишатимуться порожніми:</w:t>
      </w:r>
    </w:p>
    <w:p w:rsidR="00000000" w:rsidDel="00000000" w:rsidP="00000000" w:rsidRDefault="00000000" w:rsidRPr="00000000" w14:paraId="0000004E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109779</wp:posOffset>
            </wp:positionV>
            <wp:extent cx="3083281" cy="2628809"/>
            <wp:effectExtent b="0" l="0" r="0" t="0"/>
            <wp:wrapSquare wrapText="bothSides" distB="0" distT="0" distL="114300" distR="11430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3281" cy="2628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 бачимо, жоден елемент  третього періоду не містить електронів на підрівні d. Наступний після Аргону елемент Калій розміщений у четвертому періоді. В електронній оболонці його атома з’являється дев’ятнадцятий електрон, яким розпочинається заповнення четвертого енергетичного рівня Оскільки енергія 4s-підрівня менша за енергію 3d-підрівня, то остання лишається вільною:</w:t>
      </w:r>
    </w:p>
    <w:p w:rsidR="00000000" w:rsidDel="00000000" w:rsidP="00000000" w:rsidRDefault="00000000" w:rsidRPr="00000000" w14:paraId="0000005B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19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К ) ) ) )  1s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2s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2p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6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3s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2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3p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6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4s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perscript"/>
          <w:rtl w:val="0"/>
        </w:rPr>
        <w:t xml:space="preserve">     2  8  8  1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superscript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Ферум, що  розташований в 4 періоді, VIII В група, порядковий № 26,  його 3d-підрівень містить 6 електронів:</w:t>
      </w:r>
    </w:p>
    <w:p w:rsidR="00000000" w:rsidDel="00000000" w:rsidP="00000000" w:rsidRDefault="00000000" w:rsidRPr="00000000" w14:paraId="0000005E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1999777</wp:posOffset>
            </wp:positionH>
            <wp:positionV relativeFrom="page">
              <wp:posOffset>9313545</wp:posOffset>
            </wp:positionV>
            <wp:extent cx="3384770" cy="558165"/>
            <wp:effectExtent b="0" l="0" r="0" t="0"/>
            <wp:wrapSquare wrapText="bothSides" distB="0" distT="0" distL="114300" distR="11430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32461" l="28663" r="30337" t="55573"/>
                    <a:stretch>
                      <a:fillRect/>
                    </a:stretch>
                  </pic:blipFill>
                  <pic:spPr>
                    <a:xfrm>
                      <a:off x="0" y="0"/>
                      <a:ext cx="3384770" cy="558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Отже, принципи, що ми розглянули, допоможуть вам зрозуміти будову електронних оболонок майже будь-яких атомів. Ці принципи є універсальними і виконуються для всіх елементів.</w:t>
      </w:r>
    </w:p>
    <w:p w:rsidR="00000000" w:rsidDel="00000000" w:rsidP="00000000" w:rsidRDefault="00000000" w:rsidRPr="00000000" w14:paraId="00000061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Ключова ідея</w:t>
      </w:r>
    </w:p>
    <w:p w:rsidR="00000000" w:rsidDel="00000000" w:rsidP="00000000" w:rsidRDefault="00000000" w:rsidRPr="00000000" w14:paraId="00000063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Головний принцип, що регулює порядок заповнення орбіталей електронами, — принцип найменшої енергії. Згідно з ним, енергетичні підрівні в атомі заповнюються електронами 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1732280</wp:posOffset>
            </wp:positionH>
            <wp:positionV relativeFrom="page">
              <wp:posOffset>2272685</wp:posOffset>
            </wp:positionV>
            <wp:extent cx="3663633" cy="971530"/>
            <wp:effectExtent b="0" l="0" r="0" t="0"/>
            <wp:wrapSquare wrapText="bothSides" distB="0" distT="0" distL="114300" distR="11430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47751" l="31324" r="38681" t="38057"/>
                    <a:stretch>
                      <a:fillRect/>
                    </a:stretch>
                  </pic:blipFill>
                  <pic:spPr>
                    <a:xfrm>
                      <a:off x="0" y="0"/>
                      <a:ext cx="3663633" cy="971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такому порядку:</w:t>
      </w:r>
    </w:p>
    <w:p w:rsidR="00000000" w:rsidDel="00000000" w:rsidP="00000000" w:rsidRDefault="00000000" w:rsidRPr="00000000" w14:paraId="00000064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Домашнє завдання:</w:t>
      </w:r>
    </w:p>
    <w:p w:rsidR="00000000" w:rsidDel="00000000" w:rsidP="00000000" w:rsidRDefault="00000000" w:rsidRPr="00000000" w14:paraId="0000006B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Опрацювати §2 ст. 8</w:t>
      </w:r>
    </w:p>
    <w:p w:rsidR="00000000" w:rsidDel="00000000" w:rsidP="00000000" w:rsidRDefault="00000000" w:rsidRPr="00000000" w14:paraId="0000006C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та виписати наступні визначення: </w:t>
      </w:r>
    </w:p>
    <w:p w:rsidR="00000000" w:rsidDel="00000000" w:rsidP="00000000" w:rsidRDefault="00000000" w:rsidRPr="00000000" w14:paraId="0000006D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Принцип найменшої енергії; </w:t>
      </w:r>
    </w:p>
    <w:p w:rsidR="00000000" w:rsidDel="00000000" w:rsidP="00000000" w:rsidRDefault="00000000" w:rsidRPr="00000000" w14:paraId="0000006E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Принцип Паулі; </w:t>
      </w:r>
    </w:p>
    <w:p w:rsidR="00000000" w:rsidDel="00000000" w:rsidP="00000000" w:rsidRDefault="00000000" w:rsidRPr="00000000" w14:paraId="0000006F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Правило Хунда</w:t>
      </w:r>
    </w:p>
    <w:p w:rsidR="00000000" w:rsidDel="00000000" w:rsidP="00000000" w:rsidRDefault="00000000" w:rsidRPr="00000000" w14:paraId="00000070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Вправа 20, 25 ст. 12</w:t>
      </w:r>
    </w:p>
    <w:p w:rsidR="00000000" w:rsidDel="00000000" w:rsidP="00000000" w:rsidRDefault="00000000" w:rsidRPr="00000000" w14:paraId="0000007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ind w:firstLine="567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Відео до уроку:</w:t>
      </w:r>
    </w:p>
    <w:p w:rsidR="00000000" w:rsidDel="00000000" w:rsidP="00000000" w:rsidRDefault="00000000" w:rsidRPr="00000000" w14:paraId="00000073">
      <w:pPr>
        <w:spacing w:after="160"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Стан електронів в атомі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60"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Будова електронних оболонок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ind w:left="156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Складання електронних та   графічних формул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ind w:left="1560" w:firstLine="566.999999999999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077" w:top="1077" w:left="851" w:right="1133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00" w:lineRule="auto"/>
    </w:pPr>
    <w:rPr>
      <w:smallCaps w:val="1"/>
      <w:sz w:val="32"/>
      <w:szCs w:val="32"/>
    </w:rPr>
  </w:style>
  <w:style w:type="paragraph" w:styleId="Heading2">
    <w:name w:val="heading 2"/>
    <w:basedOn w:val="Normal"/>
    <w:next w:val="Normal"/>
    <w:pPr/>
    <w:rPr>
      <w:smallCaps w:val="1"/>
      <w:sz w:val="28"/>
      <w:szCs w:val="28"/>
    </w:rPr>
  </w:style>
  <w:style w:type="paragraph" w:styleId="Heading3">
    <w:name w:val="heading 3"/>
    <w:basedOn w:val="Normal"/>
    <w:next w:val="Normal"/>
    <w:pPr/>
    <w:rPr>
      <w:smallCaps w:val="1"/>
      <w:sz w:val="24"/>
      <w:szCs w:val="24"/>
    </w:rPr>
  </w:style>
  <w:style w:type="paragraph" w:styleId="Heading4">
    <w:name w:val="heading 4"/>
    <w:basedOn w:val="Normal"/>
    <w:next w:val="Normal"/>
    <w:pPr/>
    <w:rPr>
      <w:i w:val="1"/>
      <w:smallCaps w:val="1"/>
      <w:sz w:val="22"/>
      <w:szCs w:val="22"/>
    </w:rPr>
  </w:style>
  <w:style w:type="paragraph" w:styleId="Heading5">
    <w:name w:val="heading 5"/>
    <w:basedOn w:val="Normal"/>
    <w:next w:val="Normal"/>
    <w:pPr/>
    <w:rPr>
      <w:smallCaps w:val="1"/>
      <w:color w:val="538135"/>
      <w:sz w:val="22"/>
      <w:szCs w:val="22"/>
    </w:rPr>
  </w:style>
  <w:style w:type="paragraph" w:styleId="Heading6">
    <w:name w:val="heading 6"/>
    <w:basedOn w:val="Normal"/>
    <w:next w:val="Normal"/>
    <w:pPr/>
    <w:rPr>
      <w:smallCaps w:val="1"/>
      <w:color w:val="70ad47"/>
      <w:sz w:val="22"/>
      <w:szCs w:val="22"/>
    </w:rPr>
  </w:style>
  <w:style w:type="paragraph" w:styleId="Title">
    <w:name w:val="Title"/>
    <w:basedOn w:val="Normal"/>
    <w:next w:val="Normal"/>
    <w:pPr>
      <w:pBdr>
        <w:top w:color="70ad47" w:space="1" w:sz="8" w:val="single"/>
      </w:pBdr>
      <w:spacing w:after="120" w:lineRule="auto"/>
      <w:jc w:val="right"/>
    </w:pPr>
    <w:rPr>
      <w:smallCaps w:val="1"/>
      <w:color w:val="262626"/>
      <w:sz w:val="52"/>
      <w:szCs w:val="52"/>
    </w:rPr>
  </w:style>
  <w:style w:type="paragraph" w:styleId="a" w:default="1">
    <w:name w:val="Normal"/>
    <w:qFormat w:val="1"/>
    <w:rsid w:val="00FE3965"/>
  </w:style>
  <w:style w:type="paragraph" w:styleId="1">
    <w:name w:val="heading 1"/>
    <w:basedOn w:val="a"/>
    <w:next w:val="a"/>
    <w:link w:val="10"/>
    <w:uiPriority w:val="9"/>
    <w:qFormat w:val="1"/>
    <w:rsid w:val="00FE3965"/>
    <w:pPr>
      <w:spacing w:after="40" w:before="300"/>
      <w:outlineLvl w:val="0"/>
    </w:pPr>
    <w:rPr>
      <w:smallCaps w:val="1"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FE3965"/>
    <w:pPr>
      <w:outlineLvl w:val="1"/>
    </w:pPr>
    <w:rPr>
      <w:smallCaps w:val="1"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FE3965"/>
    <w:pPr>
      <w:outlineLvl w:val="2"/>
    </w:pPr>
    <w:rPr>
      <w:smallCaps w:val="1"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FE3965"/>
    <w:pPr>
      <w:outlineLvl w:val="3"/>
    </w:pPr>
    <w:rPr>
      <w:i w:val="1"/>
      <w:iCs w:val="1"/>
      <w:smallCaps w:val="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FE3965"/>
    <w:pPr>
      <w:outlineLvl w:val="4"/>
    </w:pPr>
    <w:rPr>
      <w:smallCaps w:val="1"/>
      <w:color w:val="538135" w:themeColor="accent6" w:themeShade="0000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FE3965"/>
    <w:pPr>
      <w:outlineLvl w:val="5"/>
    </w:pPr>
    <w:rPr>
      <w:smallCaps w:val="1"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FE3965"/>
    <w:pPr>
      <w:outlineLvl w:val="6"/>
    </w:pPr>
    <w:rPr>
      <w:b w:val="1"/>
      <w:bCs w:val="1"/>
      <w:smallCaps w:val="1"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FE3965"/>
    <w:pPr>
      <w:outlineLvl w:val="7"/>
    </w:pPr>
    <w:rPr>
      <w:b w:val="1"/>
      <w:bCs w:val="1"/>
      <w:i w:val="1"/>
      <w:iCs w:val="1"/>
      <w:smallCaps w:val="1"/>
      <w:color w:val="538135" w:themeColor="accent6" w:themeShade="0000BF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FE3965"/>
    <w:pPr>
      <w:outlineLvl w:val="8"/>
    </w:pPr>
    <w:rPr>
      <w:b w:val="1"/>
      <w:bCs w:val="1"/>
      <w:i w:val="1"/>
      <w:iCs w:val="1"/>
      <w:smallCaps w:val="1"/>
      <w:color w:val="385623" w:themeColor="accent6" w:themeShade="00008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FE3965"/>
    <w:rPr>
      <w:smallCaps w:val="1"/>
      <w:spacing w:val="5"/>
      <w:sz w:val="32"/>
      <w:szCs w:val="32"/>
    </w:rPr>
  </w:style>
  <w:style w:type="character" w:styleId="20" w:customStyle="1">
    <w:name w:val="Заголовок 2 Знак"/>
    <w:basedOn w:val="a0"/>
    <w:link w:val="2"/>
    <w:uiPriority w:val="9"/>
    <w:semiHidden w:val="1"/>
    <w:rsid w:val="00FE3965"/>
    <w:rPr>
      <w:smallCaps w:val="1"/>
      <w:spacing w:val="5"/>
      <w:sz w:val="28"/>
      <w:szCs w:val="28"/>
    </w:rPr>
  </w:style>
  <w:style w:type="character" w:styleId="30" w:customStyle="1">
    <w:name w:val="Заголовок 3 Знак"/>
    <w:basedOn w:val="a0"/>
    <w:link w:val="3"/>
    <w:uiPriority w:val="9"/>
    <w:semiHidden w:val="1"/>
    <w:rsid w:val="00FE3965"/>
    <w:rPr>
      <w:smallCaps w:val="1"/>
      <w:spacing w:val="5"/>
      <w:sz w:val="24"/>
      <w:szCs w:val="24"/>
    </w:rPr>
  </w:style>
  <w:style w:type="character" w:styleId="40" w:customStyle="1">
    <w:name w:val="Заголовок 4 Знак"/>
    <w:basedOn w:val="a0"/>
    <w:link w:val="4"/>
    <w:uiPriority w:val="9"/>
    <w:semiHidden w:val="1"/>
    <w:rsid w:val="00FE3965"/>
    <w:rPr>
      <w:i w:val="1"/>
      <w:iCs w:val="1"/>
      <w:smallCaps w:val="1"/>
      <w:spacing w:val="10"/>
      <w:sz w:val="22"/>
      <w:szCs w:val="22"/>
    </w:rPr>
  </w:style>
  <w:style w:type="character" w:styleId="50" w:customStyle="1">
    <w:name w:val="Заголовок 5 Знак"/>
    <w:basedOn w:val="a0"/>
    <w:link w:val="5"/>
    <w:uiPriority w:val="9"/>
    <w:semiHidden w:val="1"/>
    <w:rsid w:val="00FE3965"/>
    <w:rPr>
      <w:smallCaps w:val="1"/>
      <w:color w:val="538135" w:themeColor="accent6" w:themeShade="0000BF"/>
      <w:spacing w:val="10"/>
      <w:sz w:val="22"/>
      <w:szCs w:val="22"/>
    </w:rPr>
  </w:style>
  <w:style w:type="character" w:styleId="60" w:customStyle="1">
    <w:name w:val="Заголовок 6 Знак"/>
    <w:basedOn w:val="a0"/>
    <w:link w:val="6"/>
    <w:uiPriority w:val="9"/>
    <w:semiHidden w:val="1"/>
    <w:rsid w:val="00FE3965"/>
    <w:rPr>
      <w:smallCaps w:val="1"/>
      <w:color w:val="70ad47" w:themeColor="accent6"/>
      <w:spacing w:val="5"/>
      <w:sz w:val="22"/>
      <w:szCs w:val="22"/>
    </w:rPr>
  </w:style>
  <w:style w:type="character" w:styleId="70" w:customStyle="1">
    <w:name w:val="Заголовок 7 Знак"/>
    <w:basedOn w:val="a0"/>
    <w:link w:val="7"/>
    <w:uiPriority w:val="9"/>
    <w:semiHidden w:val="1"/>
    <w:rsid w:val="00FE3965"/>
    <w:rPr>
      <w:b w:val="1"/>
      <w:bCs w:val="1"/>
      <w:smallCaps w:val="1"/>
      <w:color w:val="70ad47" w:themeColor="accent6"/>
      <w:spacing w:val="10"/>
    </w:rPr>
  </w:style>
  <w:style w:type="character" w:styleId="80" w:customStyle="1">
    <w:name w:val="Заголовок 8 Знак"/>
    <w:basedOn w:val="a0"/>
    <w:link w:val="8"/>
    <w:uiPriority w:val="9"/>
    <w:semiHidden w:val="1"/>
    <w:rsid w:val="00FE3965"/>
    <w:rPr>
      <w:b w:val="1"/>
      <w:bCs w:val="1"/>
      <w:i w:val="1"/>
      <w:iCs w:val="1"/>
      <w:smallCaps w:val="1"/>
      <w:color w:val="538135" w:themeColor="accent6" w:themeShade="0000BF"/>
    </w:rPr>
  </w:style>
  <w:style w:type="character" w:styleId="90" w:customStyle="1">
    <w:name w:val="Заголовок 9 Знак"/>
    <w:basedOn w:val="a0"/>
    <w:link w:val="9"/>
    <w:uiPriority w:val="9"/>
    <w:semiHidden w:val="1"/>
    <w:rsid w:val="00FE3965"/>
    <w:rPr>
      <w:b w:val="1"/>
      <w:bCs w:val="1"/>
      <w:i w:val="1"/>
      <w:iCs w:val="1"/>
      <w:smallCaps w:val="1"/>
      <w:color w:val="385623" w:themeColor="accent6" w:themeShade="000080"/>
    </w:rPr>
  </w:style>
  <w:style w:type="paragraph" w:styleId="a3">
    <w:name w:val="caption"/>
    <w:basedOn w:val="a"/>
    <w:next w:val="a"/>
    <w:uiPriority w:val="35"/>
    <w:semiHidden w:val="1"/>
    <w:unhideWhenUsed w:val="1"/>
    <w:qFormat w:val="1"/>
    <w:rsid w:val="00FE3965"/>
    <w:rPr>
      <w:b w:val="1"/>
      <w:bCs w:val="1"/>
      <w:caps w:val="1"/>
      <w:sz w:val="16"/>
      <w:szCs w:val="16"/>
    </w:rPr>
  </w:style>
  <w:style w:type="paragraph" w:styleId="a4">
    <w:name w:val="Title"/>
    <w:basedOn w:val="a"/>
    <w:next w:val="a"/>
    <w:link w:val="a5"/>
    <w:uiPriority w:val="10"/>
    <w:qFormat w:val="1"/>
    <w:rsid w:val="00FE3965"/>
    <w:pPr>
      <w:pBdr>
        <w:top w:color="70ad47" w:space="1" w:sz="8" w:themeColor="accent6" w:val="single"/>
      </w:pBdr>
      <w:spacing w:after="120"/>
      <w:jc w:val="right"/>
    </w:pPr>
    <w:rPr>
      <w:smallCaps w:val="1"/>
      <w:color w:val="262626" w:themeColor="text1" w:themeTint="0000D9"/>
      <w:sz w:val="52"/>
      <w:szCs w:val="52"/>
    </w:rPr>
  </w:style>
  <w:style w:type="character" w:styleId="a5" w:customStyle="1">
    <w:name w:val="Назва Знак"/>
    <w:basedOn w:val="a0"/>
    <w:link w:val="a4"/>
    <w:uiPriority w:val="10"/>
    <w:rsid w:val="00FE3965"/>
    <w:rPr>
      <w:smallCaps w:val="1"/>
      <w:color w:val="262626" w:themeColor="text1" w:themeTint="0000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 w:val="1"/>
    <w:rsid w:val="00FE3965"/>
    <w:pPr>
      <w:spacing w:after="720"/>
      <w:jc w:val="right"/>
    </w:pPr>
    <w:rPr>
      <w:rFonts w:asciiTheme="majorHAnsi" w:cstheme="majorBidi" w:eastAsiaTheme="majorEastAsia" w:hAnsiTheme="majorHAnsi"/>
    </w:rPr>
  </w:style>
  <w:style w:type="character" w:styleId="a7" w:customStyle="1">
    <w:name w:val="Підзаголовок Знак"/>
    <w:basedOn w:val="a0"/>
    <w:link w:val="a6"/>
    <w:uiPriority w:val="11"/>
    <w:rsid w:val="00FE3965"/>
    <w:rPr>
      <w:rFonts w:asciiTheme="majorHAnsi" w:cstheme="majorBidi" w:eastAsiaTheme="majorEastAsia" w:hAnsiTheme="majorHAnsi"/>
    </w:rPr>
  </w:style>
  <w:style w:type="character" w:styleId="a8">
    <w:name w:val="Strong"/>
    <w:uiPriority w:val="22"/>
    <w:qFormat w:val="1"/>
    <w:rsid w:val="00FE3965"/>
    <w:rPr>
      <w:b w:val="1"/>
      <w:bCs w:val="1"/>
      <w:color w:val="70ad47" w:themeColor="accent6"/>
    </w:rPr>
  </w:style>
  <w:style w:type="character" w:styleId="a9">
    <w:name w:val="Emphasis"/>
    <w:uiPriority w:val="20"/>
    <w:qFormat w:val="1"/>
    <w:rsid w:val="00FE3965"/>
    <w:rPr>
      <w:b w:val="1"/>
      <w:bCs w:val="1"/>
      <w:i w:val="1"/>
      <w:iCs w:val="1"/>
      <w:spacing w:val="10"/>
    </w:rPr>
  </w:style>
  <w:style w:type="paragraph" w:styleId="aa">
    <w:name w:val="No Spacing"/>
    <w:uiPriority w:val="1"/>
    <w:qFormat w:val="1"/>
    <w:rsid w:val="00FE3965"/>
  </w:style>
  <w:style w:type="paragraph" w:styleId="ab">
    <w:name w:val="List Paragraph"/>
    <w:basedOn w:val="a"/>
    <w:uiPriority w:val="34"/>
    <w:qFormat w:val="1"/>
    <w:rsid w:val="00FE3965"/>
    <w:pPr>
      <w:ind w:left="720"/>
      <w:contextualSpacing w:val="1"/>
    </w:pPr>
  </w:style>
  <w:style w:type="paragraph" w:styleId="ac">
    <w:name w:val="Quote"/>
    <w:basedOn w:val="a"/>
    <w:next w:val="a"/>
    <w:link w:val="ad"/>
    <w:uiPriority w:val="29"/>
    <w:qFormat w:val="1"/>
    <w:rsid w:val="00FE3965"/>
    <w:rPr>
      <w:i w:val="1"/>
      <w:iCs w:val="1"/>
    </w:rPr>
  </w:style>
  <w:style w:type="character" w:styleId="ad" w:customStyle="1">
    <w:name w:val="Цитата Знак"/>
    <w:basedOn w:val="a0"/>
    <w:link w:val="ac"/>
    <w:uiPriority w:val="29"/>
    <w:rsid w:val="00FE3965"/>
    <w:rPr>
      <w:i w:val="1"/>
      <w:iCs w:val="1"/>
    </w:rPr>
  </w:style>
  <w:style w:type="paragraph" w:styleId="ae">
    <w:name w:val="Intense Quote"/>
    <w:basedOn w:val="a"/>
    <w:next w:val="a"/>
    <w:link w:val="af"/>
    <w:uiPriority w:val="30"/>
    <w:qFormat w:val="1"/>
    <w:rsid w:val="00FE3965"/>
    <w:pPr>
      <w:pBdr>
        <w:top w:color="70ad47" w:space="1" w:sz="8" w:themeColor="accent6" w:val="single"/>
      </w:pBdr>
      <w:spacing w:after="140" w:before="140"/>
      <w:ind w:left="1440" w:right="1440"/>
    </w:pPr>
    <w:rPr>
      <w:b w:val="1"/>
      <w:bCs w:val="1"/>
      <w:i w:val="1"/>
      <w:iCs w:val="1"/>
    </w:rPr>
  </w:style>
  <w:style w:type="character" w:styleId="af" w:customStyle="1">
    <w:name w:val="Насичена цитата Знак"/>
    <w:basedOn w:val="a0"/>
    <w:link w:val="ae"/>
    <w:uiPriority w:val="30"/>
    <w:rsid w:val="00FE3965"/>
    <w:rPr>
      <w:b w:val="1"/>
      <w:bCs w:val="1"/>
      <w:i w:val="1"/>
      <w:iCs w:val="1"/>
    </w:rPr>
  </w:style>
  <w:style w:type="character" w:styleId="af0">
    <w:name w:val="Subtle Emphasis"/>
    <w:uiPriority w:val="19"/>
    <w:qFormat w:val="1"/>
    <w:rsid w:val="00FE3965"/>
    <w:rPr>
      <w:i w:val="1"/>
      <w:iCs w:val="1"/>
    </w:rPr>
  </w:style>
  <w:style w:type="character" w:styleId="af1">
    <w:name w:val="Intense Emphasis"/>
    <w:uiPriority w:val="21"/>
    <w:qFormat w:val="1"/>
    <w:rsid w:val="00FE3965"/>
    <w:rPr>
      <w:b w:val="1"/>
      <w:bCs w:val="1"/>
      <w:i w:val="1"/>
      <w:iCs w:val="1"/>
      <w:color w:val="70ad47" w:themeColor="accent6"/>
      <w:spacing w:val="10"/>
    </w:rPr>
  </w:style>
  <w:style w:type="character" w:styleId="af2">
    <w:name w:val="Subtle Reference"/>
    <w:uiPriority w:val="31"/>
    <w:qFormat w:val="1"/>
    <w:rsid w:val="00FE3965"/>
    <w:rPr>
      <w:b w:val="1"/>
      <w:bCs w:val="1"/>
    </w:rPr>
  </w:style>
  <w:style w:type="character" w:styleId="af3">
    <w:name w:val="Intense Reference"/>
    <w:uiPriority w:val="32"/>
    <w:qFormat w:val="1"/>
    <w:rsid w:val="00FE3965"/>
    <w:rPr>
      <w:b w:val="1"/>
      <w:bCs w:val="1"/>
      <w:smallCaps w:val="1"/>
      <w:spacing w:val="5"/>
      <w:sz w:val="22"/>
      <w:szCs w:val="22"/>
      <w:u w:val="single"/>
    </w:rPr>
  </w:style>
  <w:style w:type="character" w:styleId="af4">
    <w:name w:val="Book Title"/>
    <w:uiPriority w:val="33"/>
    <w:qFormat w:val="1"/>
    <w:rsid w:val="00FE3965"/>
    <w:rPr>
      <w:rFonts w:asciiTheme="majorHAnsi" w:cstheme="majorBidi" w:eastAsiaTheme="majorEastAsia" w:hAnsiTheme="majorHAnsi"/>
      <w:i w:val="1"/>
      <w:iCs w:val="1"/>
      <w:sz w:val="20"/>
      <w:szCs w:val="20"/>
    </w:rPr>
  </w:style>
  <w:style w:type="paragraph" w:styleId="af5">
    <w:name w:val="TOC Heading"/>
    <w:basedOn w:val="1"/>
    <w:next w:val="a"/>
    <w:uiPriority w:val="39"/>
    <w:unhideWhenUsed w:val="1"/>
    <w:qFormat w:val="1"/>
    <w:rsid w:val="00FE3965"/>
    <w:pPr>
      <w:outlineLvl w:val="9"/>
    </w:pPr>
  </w:style>
  <w:style w:type="paragraph" w:styleId="af6">
    <w:name w:val="header"/>
    <w:basedOn w:val="a"/>
    <w:link w:val="af7"/>
    <w:uiPriority w:val="99"/>
    <w:unhideWhenUsed w:val="1"/>
    <w:rsid w:val="00585E33"/>
    <w:pPr>
      <w:tabs>
        <w:tab w:val="center" w:pos="4819"/>
        <w:tab w:val="right" w:pos="9639"/>
      </w:tabs>
    </w:pPr>
  </w:style>
  <w:style w:type="character" w:styleId="af7" w:customStyle="1">
    <w:name w:val="Верхній колонтитул Знак"/>
    <w:basedOn w:val="a0"/>
    <w:link w:val="af6"/>
    <w:uiPriority w:val="99"/>
    <w:rsid w:val="00585E33"/>
  </w:style>
  <w:style w:type="paragraph" w:styleId="af8">
    <w:name w:val="footer"/>
    <w:basedOn w:val="a"/>
    <w:link w:val="af9"/>
    <w:uiPriority w:val="99"/>
    <w:unhideWhenUsed w:val="1"/>
    <w:rsid w:val="00585E33"/>
    <w:pPr>
      <w:tabs>
        <w:tab w:val="center" w:pos="4819"/>
        <w:tab w:val="right" w:pos="9639"/>
      </w:tabs>
    </w:pPr>
  </w:style>
  <w:style w:type="character" w:styleId="af9" w:customStyle="1">
    <w:name w:val="Нижній колонтитул Знак"/>
    <w:basedOn w:val="a0"/>
    <w:link w:val="af8"/>
    <w:uiPriority w:val="99"/>
    <w:rsid w:val="00585E33"/>
  </w:style>
  <w:style w:type="character" w:styleId="afa">
    <w:name w:val="Hyperlink"/>
    <w:basedOn w:val="a0"/>
    <w:uiPriority w:val="99"/>
    <w:unhideWhenUsed w:val="1"/>
    <w:rsid w:val="00310062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spacing w:after="720" w:lineRule="auto"/>
      <w:jc w:val="right"/>
    </w:pPr>
    <w:rPr>
      <w:rFonts w:ascii="Calibri" w:cs="Calibri" w:eastAsia="Calibri" w:hAnsi="Calibri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hyperlink" Target="https://www.youtube.com/watch?v=dyXOWGvm-lc&amp;ab_channel=%D0%A3%D1%80%D0%BE%D0%BA%D0%B8%D1%85%D1%96%D0%BC%D1%96%D1%97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www.youtube.com/watch?v=M1mXtEB_Wy4&amp;ab_channel=%D0%A5%D1%96%D0%BC%D1%96%D1%8F%D0%97%D0%9D%D0%9E" TargetMode="External"/><Relationship Id="rId14" Type="http://schemas.openxmlformats.org/officeDocument/2006/relationships/hyperlink" Target="https://www.youtube.com/watch?v=AAO1J7Vd2Ls&amp;t=5s&amp;ab_channel=%D0%A2%D0%B0%D1%82%D1%8C%D1%8F%D0%BD%D0%B0%D0%A7%D0%B5%D1%80%D0%B5%D0%BF%D0%BD%D1%8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6nY8iBFWKBgnsJx9NsIQzTTE6A==">AMUW2mXXUqbt3Wx7vHaMKWDmYYjiRMhmzLMEHtLgxFIuL94B+A00Kg54cy+6CmjrJdWOY0WcXqT8963HaZH8ETTjqSZEcJqKXHVk8M1eBlekoe6E3cEExVz8ZrVwQTtbSeOBEBp2RHjP6FensN4+V6SlGYIjBySnts9S6NAYvbERLagJg3xDvgSm+cmsCbl/7oPiafuQl076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2022-08-07T18:16:00Z</dcterms:created>
  <dc:creator>Єлизавета Овсяннікова</dc:creator>
</cp:coreProperties>
</file>